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5247" w14:textId="77777777" w:rsidR="00950FFF" w:rsidRPr="00A3781D" w:rsidRDefault="00950FFF" w:rsidP="00950FFF">
      <w:pPr>
        <w:spacing w:line="360" w:lineRule="auto"/>
        <w:ind w:right="-1133" w:firstLine="426"/>
        <w:jc w:val="center"/>
        <w:rPr>
          <w:bCs/>
        </w:rPr>
      </w:pPr>
      <w:r w:rsidRPr="00A3781D">
        <w:rPr>
          <w:bCs/>
        </w:rPr>
        <w:t>BELEDİYELER YASASI</w:t>
      </w:r>
    </w:p>
    <w:p w14:paraId="47523666" w14:textId="77777777" w:rsidR="00950FFF" w:rsidRDefault="00950FFF" w:rsidP="00950FFF">
      <w:pPr>
        <w:spacing w:line="360" w:lineRule="auto"/>
        <w:ind w:left="-284" w:right="-850"/>
        <w:jc w:val="center"/>
        <w:rPr>
          <w:bCs/>
        </w:rPr>
      </w:pPr>
      <w:r w:rsidRPr="005058E7">
        <w:rPr>
          <w:bCs/>
        </w:rPr>
        <w:t>(</w:t>
      </w:r>
      <w:r w:rsidRPr="00A3781D">
        <w:rPr>
          <w:bCs/>
        </w:rPr>
        <w:t>51/1995,33/2001,2/2003,9/2006,40/2007,14/2008,2/2009,91/2009,3/2013,33/2014,53/2015,21/2017,</w:t>
      </w:r>
    </w:p>
    <w:p w14:paraId="1CEC4238" w14:textId="79B366D5" w:rsidR="00950FFF" w:rsidRPr="00A3781D" w:rsidRDefault="00950FFF" w:rsidP="00943F8B">
      <w:pPr>
        <w:spacing w:line="360" w:lineRule="auto"/>
        <w:ind w:left="-284" w:right="-850"/>
        <w:jc w:val="center"/>
        <w:rPr>
          <w:bCs/>
        </w:rPr>
      </w:pPr>
      <w:r w:rsidRPr="00A3781D">
        <w:rPr>
          <w:bCs/>
        </w:rPr>
        <w:t>3/2018</w:t>
      </w:r>
      <w:r>
        <w:rPr>
          <w:bCs/>
        </w:rPr>
        <w:t>,</w:t>
      </w:r>
      <w:r w:rsidRPr="00A3781D">
        <w:rPr>
          <w:bCs/>
        </w:rPr>
        <w:t xml:space="preserve"> 2/2023</w:t>
      </w:r>
      <w:r>
        <w:rPr>
          <w:bCs/>
        </w:rPr>
        <w:t xml:space="preserve"> ve</w:t>
      </w:r>
      <w:r w:rsidRPr="00A3781D">
        <w:rPr>
          <w:bCs/>
        </w:rPr>
        <w:t xml:space="preserve"> </w:t>
      </w:r>
      <w:r>
        <w:rPr>
          <w:bCs/>
        </w:rPr>
        <w:t>44/2023</w:t>
      </w:r>
      <w:r w:rsidRPr="00A3781D">
        <w:rPr>
          <w:bCs/>
        </w:rPr>
        <w:t>Sayılı Yasalar)</w:t>
      </w:r>
    </w:p>
    <w:p w14:paraId="3C7E257A" w14:textId="657B42CF" w:rsidR="00C47A05" w:rsidRPr="00943F8B" w:rsidRDefault="00950FFF" w:rsidP="00943F8B">
      <w:pPr>
        <w:spacing w:line="360" w:lineRule="auto"/>
        <w:ind w:left="-284" w:right="-991" w:firstLine="142"/>
        <w:jc w:val="center"/>
        <w:rPr>
          <w:bCs/>
        </w:rPr>
      </w:pPr>
      <w:r w:rsidRPr="00A3781D">
        <w:rPr>
          <w:bCs/>
        </w:rPr>
        <w:t xml:space="preserve">Madde  </w:t>
      </w:r>
      <w:r>
        <w:rPr>
          <w:bCs/>
        </w:rPr>
        <w:t>92</w:t>
      </w:r>
      <w:r w:rsidRPr="00A3781D">
        <w:rPr>
          <w:bCs/>
        </w:rPr>
        <w:t xml:space="preserve"> ve 133 Altında Yapılan Tüzük</w:t>
      </w:r>
      <w:r w:rsidRPr="00A3781D">
        <w:rPr>
          <w:bCs/>
          <w:i/>
        </w:rPr>
        <w:br/>
        <w:t xml:space="preserve">            </w:t>
      </w:r>
      <w:r w:rsidRPr="00A3781D">
        <w:rPr>
          <w:bCs/>
          <w:iCs/>
        </w:rPr>
        <w:t xml:space="preserve">Lefke Belediye Meclisi, Belediyeler Yasasının </w:t>
      </w:r>
      <w:r>
        <w:rPr>
          <w:bCs/>
          <w:iCs/>
        </w:rPr>
        <w:t xml:space="preserve">92 </w:t>
      </w:r>
      <w:r w:rsidRPr="00A3781D">
        <w:rPr>
          <w:bCs/>
          <w:iCs/>
        </w:rPr>
        <w:t>ve 133’üncü</w:t>
      </w:r>
      <w:r>
        <w:rPr>
          <w:bCs/>
          <w:iCs/>
        </w:rPr>
        <w:t xml:space="preserve"> </w:t>
      </w:r>
      <w:r w:rsidRPr="00A3781D">
        <w:rPr>
          <w:bCs/>
          <w:iCs/>
        </w:rPr>
        <w:t xml:space="preserve">maddelerinin kendisine verdiği yetkiye </w:t>
      </w:r>
    </w:p>
    <w:p w14:paraId="76117915" w14:textId="17DD2D39" w:rsidR="00950FFF" w:rsidRDefault="00C47A05" w:rsidP="00950FFF">
      <w:pPr>
        <w:ind w:left="-284" w:right="-850"/>
        <w:jc w:val="both"/>
        <w:rPr>
          <w:bCs/>
          <w:iCs/>
        </w:rPr>
      </w:pPr>
      <w:r>
        <w:rPr>
          <w:bCs/>
          <w:iCs/>
        </w:rPr>
        <w:t xml:space="preserve">          </w:t>
      </w:r>
      <w:r w:rsidR="00950FFF" w:rsidRPr="00A3781D">
        <w:rPr>
          <w:bCs/>
          <w:iCs/>
        </w:rPr>
        <w:t>dayanarak, Bakanlık ve Bakanlar Kurulunun onayı ile aşağıdaki Tüzüğü yapar:</w:t>
      </w:r>
    </w:p>
    <w:p w14:paraId="62F83724" w14:textId="77777777" w:rsidR="00E006C5" w:rsidRDefault="00E006C5" w:rsidP="00950FFF">
      <w:pPr>
        <w:ind w:left="-284" w:right="-850"/>
        <w:jc w:val="both"/>
        <w:rPr>
          <w:bCs/>
          <w:iCs/>
        </w:rPr>
      </w:pPr>
    </w:p>
    <w:tbl>
      <w:tblPr>
        <w:tblStyle w:val="TableGrid"/>
        <w:tblW w:w="1133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85"/>
        <w:gridCol w:w="454"/>
        <w:gridCol w:w="680"/>
        <w:gridCol w:w="708"/>
        <w:gridCol w:w="8109"/>
      </w:tblGrid>
      <w:tr w:rsidR="003E6410" w14:paraId="10791F85" w14:textId="6DBB2D34" w:rsidTr="00F47065">
        <w:trPr>
          <w:trHeight w:val="530"/>
        </w:trPr>
        <w:tc>
          <w:tcPr>
            <w:tcW w:w="1385" w:type="dxa"/>
          </w:tcPr>
          <w:p w14:paraId="1AF98A55" w14:textId="27E4AA9A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Kısa İsim</w:t>
            </w:r>
          </w:p>
        </w:tc>
        <w:tc>
          <w:tcPr>
            <w:tcW w:w="454" w:type="dxa"/>
          </w:tcPr>
          <w:p w14:paraId="723CA575" w14:textId="7D2D4922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9497" w:type="dxa"/>
            <w:gridSpan w:val="3"/>
          </w:tcPr>
          <w:p w14:paraId="172BB8E7" w14:textId="4A182D1E" w:rsidR="003E6410" w:rsidRPr="00E006C5" w:rsidRDefault="003E6410" w:rsidP="00E006C5">
            <w:pPr>
              <w:rPr>
                <w:bCs/>
                <w:iCs/>
                <w:sz w:val="22"/>
                <w:szCs w:val="22"/>
              </w:rPr>
            </w:pPr>
            <w:r w:rsidRPr="00E006C5">
              <w:rPr>
                <w:bCs/>
                <w:iCs/>
                <w:sz w:val="22"/>
                <w:szCs w:val="22"/>
              </w:rPr>
              <w:t>Bu Tüzük Lefke Belediyesi Kesimhane ve Et Taşıma Tüzüğü olarak isimlendirilir</w:t>
            </w:r>
          </w:p>
          <w:p w14:paraId="1BA47DC1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</w:p>
        </w:tc>
      </w:tr>
      <w:tr w:rsidR="003E6410" w14:paraId="383A81E3" w14:textId="7099995D" w:rsidTr="00F47065">
        <w:trPr>
          <w:trHeight w:val="1826"/>
        </w:trPr>
        <w:tc>
          <w:tcPr>
            <w:tcW w:w="1385" w:type="dxa"/>
          </w:tcPr>
          <w:p w14:paraId="11BAF2F5" w14:textId="1208FED9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Tefsir</w:t>
            </w:r>
          </w:p>
        </w:tc>
        <w:tc>
          <w:tcPr>
            <w:tcW w:w="454" w:type="dxa"/>
          </w:tcPr>
          <w:p w14:paraId="4C0758FA" w14:textId="57F39EF0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9497" w:type="dxa"/>
            <w:gridSpan w:val="3"/>
          </w:tcPr>
          <w:p w14:paraId="24FFDBC9" w14:textId="1A5ECC7E" w:rsidR="003E6410" w:rsidRPr="00E006C5" w:rsidRDefault="003E6410" w:rsidP="00E006C5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 w:rsidRPr="00E006C5">
              <w:rPr>
                <w:bCs/>
                <w:iCs/>
                <w:sz w:val="22"/>
                <w:szCs w:val="22"/>
              </w:rPr>
              <w:t>Bu Tüzükte metin başka türlü gerektirmedikçe</w:t>
            </w:r>
          </w:p>
          <w:p w14:paraId="4E2000A8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 w:rsidRPr="00E006C5">
              <w:rPr>
                <w:bCs/>
                <w:iCs/>
                <w:sz w:val="22"/>
                <w:szCs w:val="22"/>
              </w:rPr>
              <w:t xml:space="preserve">“Aylık Asgari Ücret”, vergi, resim, harç ve ücretin belirlenmesi amaçları bakımından, </w:t>
            </w:r>
          </w:p>
          <w:p w14:paraId="069F62EC" w14:textId="6D6B72CC" w:rsidR="003E6410" w:rsidRPr="00E006C5" w:rsidRDefault="003E6410" w:rsidP="00E006C5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 w:rsidRPr="00E006C5">
              <w:rPr>
                <w:bCs/>
                <w:iCs/>
                <w:sz w:val="22"/>
                <w:szCs w:val="22"/>
              </w:rPr>
              <w:t>“Asgari Ücret Saptama Komisyonu” tarafından bulunulan mali yılda saptanan ilk aylık asgari ücreti,</w:t>
            </w:r>
          </w:p>
          <w:p w14:paraId="2BA2B45A" w14:textId="77777777" w:rsidR="003E6410" w:rsidRPr="00E006C5" w:rsidRDefault="003E6410" w:rsidP="00E006C5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 w:rsidRPr="00E006C5">
              <w:rPr>
                <w:bCs/>
                <w:iCs/>
                <w:sz w:val="22"/>
                <w:szCs w:val="22"/>
              </w:rPr>
              <w:t>“Belediye” Lefke Belediyesini,</w:t>
            </w:r>
          </w:p>
          <w:p w14:paraId="1BEDB884" w14:textId="77777777" w:rsidR="003E6410" w:rsidRPr="00E006C5" w:rsidRDefault="003E6410" w:rsidP="00E006C5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 w:rsidRPr="00E006C5">
              <w:rPr>
                <w:bCs/>
                <w:iCs/>
                <w:sz w:val="22"/>
                <w:szCs w:val="22"/>
              </w:rPr>
              <w:t>“Belediye Başkanı” Lefke Belediye Başkanını</w:t>
            </w:r>
          </w:p>
          <w:p w14:paraId="09CC4EF0" w14:textId="77777777" w:rsidR="003E6410" w:rsidRPr="00E006C5" w:rsidRDefault="003E6410" w:rsidP="00E006C5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 w:rsidRPr="00E006C5">
              <w:rPr>
                <w:bCs/>
                <w:iCs/>
                <w:sz w:val="22"/>
                <w:szCs w:val="22"/>
              </w:rPr>
              <w:t>“Belediye Meclisi” Lefke Belediye Meclisi’ni</w:t>
            </w:r>
          </w:p>
          <w:p w14:paraId="7FCA4A1A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 w:rsidRPr="00E006C5">
              <w:rPr>
                <w:bCs/>
                <w:iCs/>
                <w:sz w:val="22"/>
                <w:szCs w:val="22"/>
              </w:rPr>
              <w:t>“Büyükbaş Hayvan” Öküz ,dana,inek, boğa ,deve ve benzerlerini,</w:t>
            </w:r>
          </w:p>
          <w:p w14:paraId="771079DD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“Hayvan”, Bu tüzüğün herahngi bir kısmında başka türlü tanımlanmadıkça hayvan, eşek,deve,inek,keçi,at,oğlak,kuzu,katır,öküz,koyun,domuz,tavuk,horoz v.s gibi küçük ve </w:t>
            </w:r>
          </w:p>
          <w:p w14:paraId="40226DF3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büyükbaş kayvanları,</w:t>
            </w:r>
          </w:p>
          <w:p w14:paraId="45C09F2E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“Karkas”, kesilip yüzülmüş ve iç organları çıkarılmış hayvan etini,</w:t>
            </w:r>
          </w:p>
          <w:p w14:paraId="6BBCE042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“Kesimhane” Bu tüzüğün 3’üncü maddesinde belirtilen kesimhaneyi,</w:t>
            </w:r>
          </w:p>
          <w:p w14:paraId="6994574B" w14:textId="7777777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“Küçükbaş Hayvan” koyun,keçi,besli,teke,oğlak,koç ve benzerlerini,</w:t>
            </w:r>
          </w:p>
          <w:p w14:paraId="50ED3C98" w14:textId="397343F1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“Taze Et” yeni kesimi yapılmış ve dondurulmamış hayvan etini anlatır.</w:t>
            </w:r>
          </w:p>
        </w:tc>
      </w:tr>
      <w:tr w:rsidR="003E6410" w14:paraId="4DF24186" w14:textId="6637EFEF" w:rsidTr="00F47065">
        <w:trPr>
          <w:trHeight w:val="265"/>
        </w:trPr>
        <w:tc>
          <w:tcPr>
            <w:tcW w:w="1385" w:type="dxa"/>
          </w:tcPr>
          <w:p w14:paraId="3795C62B" w14:textId="4A43183A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Kesimhane</w:t>
            </w:r>
          </w:p>
        </w:tc>
        <w:tc>
          <w:tcPr>
            <w:tcW w:w="454" w:type="dxa"/>
          </w:tcPr>
          <w:p w14:paraId="07E03E42" w14:textId="628BC5D5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9497" w:type="dxa"/>
            <w:gridSpan w:val="3"/>
          </w:tcPr>
          <w:p w14:paraId="6905E034" w14:textId="77777777" w:rsidR="00E86A14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Lefke Belediye sınırları içinde olan ve halen kesimhane olarak kullanılan binalar bundan </w:t>
            </w:r>
          </w:p>
          <w:p w14:paraId="40C12D43" w14:textId="4203E787" w:rsidR="003E6410" w:rsidRDefault="003E6410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böyle de aynı maksat için kullanılacaktır.</w:t>
            </w:r>
          </w:p>
        </w:tc>
      </w:tr>
      <w:tr w:rsidR="00275414" w14:paraId="46E68EA7" w14:textId="14004DD6" w:rsidTr="00F47065">
        <w:trPr>
          <w:trHeight w:val="265"/>
        </w:trPr>
        <w:tc>
          <w:tcPr>
            <w:tcW w:w="1385" w:type="dxa"/>
            <w:vMerge w:val="restart"/>
          </w:tcPr>
          <w:p w14:paraId="0CE93DD0" w14:textId="77777777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Kesim </w:t>
            </w:r>
          </w:p>
          <w:p w14:paraId="61C897E1" w14:textId="1C79EF97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Koşulları</w:t>
            </w:r>
          </w:p>
        </w:tc>
        <w:tc>
          <w:tcPr>
            <w:tcW w:w="454" w:type="dxa"/>
            <w:vMerge w:val="restart"/>
          </w:tcPr>
          <w:p w14:paraId="677789A6" w14:textId="56DD46CF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680" w:type="dxa"/>
            <w:vMerge w:val="restart"/>
          </w:tcPr>
          <w:p w14:paraId="612CF242" w14:textId="2A095F1A" w:rsidR="00275414" w:rsidRDefault="00275414" w:rsidP="00E006C5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(1)</w:t>
            </w:r>
          </w:p>
        </w:tc>
        <w:tc>
          <w:tcPr>
            <w:tcW w:w="8817" w:type="dxa"/>
            <w:gridSpan w:val="2"/>
          </w:tcPr>
          <w:p w14:paraId="6FE88942" w14:textId="56EF8A09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Kesimhanede kesim yapan herkes aşağıdaki şartları yerine getirmekle mükelleftir</w:t>
            </w:r>
          </w:p>
        </w:tc>
      </w:tr>
      <w:tr w:rsidR="00275414" w14:paraId="36586EE8" w14:textId="029A7A44" w:rsidTr="00F47065">
        <w:trPr>
          <w:trHeight w:val="249"/>
        </w:trPr>
        <w:tc>
          <w:tcPr>
            <w:tcW w:w="1385" w:type="dxa"/>
            <w:vMerge/>
          </w:tcPr>
          <w:p w14:paraId="15FB893E" w14:textId="77777777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6DCCCA91" w14:textId="77777777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0ED982BF" w14:textId="58E4EBC3" w:rsidR="00275414" w:rsidRDefault="00275414" w:rsidP="00E006C5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065C1E15" w14:textId="61358C94" w:rsidR="00275414" w:rsidRDefault="00275414" w:rsidP="003E6410">
            <w:pPr>
              <w:ind w:right="-85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(A)</w:t>
            </w:r>
          </w:p>
        </w:tc>
        <w:tc>
          <w:tcPr>
            <w:tcW w:w="8109" w:type="dxa"/>
          </w:tcPr>
          <w:p w14:paraId="0F8B87FC" w14:textId="77777777" w:rsidR="00E86A14" w:rsidRDefault="00275414" w:rsidP="003E6410">
            <w:pPr>
              <w:ind w:right="-850"/>
              <w:rPr>
                <w:bCs/>
                <w:iCs/>
              </w:rPr>
            </w:pPr>
            <w:r>
              <w:rPr>
                <w:bCs/>
                <w:iCs/>
              </w:rPr>
              <w:t>Sağlık karnesi olmalı,kesim yapmaya engel bedeni bir sakatlığı olmamalı,</w:t>
            </w:r>
          </w:p>
          <w:p w14:paraId="111B15F0" w14:textId="77777777" w:rsidR="00B4168E" w:rsidRDefault="00275414" w:rsidP="003E6410">
            <w:pPr>
              <w:ind w:right="-850"/>
              <w:rPr>
                <w:bCs/>
                <w:iCs/>
              </w:rPr>
            </w:pPr>
            <w:r>
              <w:rPr>
                <w:bCs/>
                <w:iCs/>
              </w:rPr>
              <w:t xml:space="preserve">hayvanlardan geçebilecek veya hayvana geçirebileceği herhangi bir hastalıktan </w:t>
            </w:r>
          </w:p>
          <w:p w14:paraId="6483FB9C" w14:textId="3CC949A5" w:rsidR="00275414" w:rsidRDefault="00275414" w:rsidP="003E6410">
            <w:pPr>
              <w:ind w:right="-850"/>
              <w:rPr>
                <w:bCs/>
                <w:iCs/>
              </w:rPr>
            </w:pPr>
            <w:r>
              <w:rPr>
                <w:bCs/>
                <w:iCs/>
              </w:rPr>
              <w:t>korunmuş olmalı;</w:t>
            </w:r>
          </w:p>
        </w:tc>
      </w:tr>
      <w:tr w:rsidR="00275414" w14:paraId="28159A16" w14:textId="7550779E" w:rsidTr="00F47065">
        <w:trPr>
          <w:trHeight w:val="265"/>
        </w:trPr>
        <w:tc>
          <w:tcPr>
            <w:tcW w:w="1385" w:type="dxa"/>
            <w:vMerge/>
          </w:tcPr>
          <w:p w14:paraId="79A38EF2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12AFE3DC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591A9511" w14:textId="2DD7F4FB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23AA2321" w14:textId="4EF75DD2" w:rsidR="00275414" w:rsidRDefault="00275414" w:rsidP="003E6410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(B)</w:t>
            </w:r>
          </w:p>
        </w:tc>
        <w:tc>
          <w:tcPr>
            <w:tcW w:w="8109" w:type="dxa"/>
          </w:tcPr>
          <w:p w14:paraId="00C531D6" w14:textId="08874409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Her talep edildiği zaman sağlık karnesini ibraz etmeli;</w:t>
            </w:r>
          </w:p>
        </w:tc>
      </w:tr>
      <w:tr w:rsidR="00275414" w14:paraId="01F49A72" w14:textId="31FFDDCD" w:rsidTr="00F47065">
        <w:trPr>
          <w:trHeight w:val="249"/>
        </w:trPr>
        <w:tc>
          <w:tcPr>
            <w:tcW w:w="1385" w:type="dxa"/>
            <w:vMerge/>
          </w:tcPr>
          <w:p w14:paraId="5FC51270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26612CDE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798417CE" w14:textId="4CB5ADA4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2F29D14A" w14:textId="70D347EA" w:rsidR="00275414" w:rsidRDefault="00275414" w:rsidP="003E6410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(C)</w:t>
            </w:r>
          </w:p>
        </w:tc>
        <w:tc>
          <w:tcPr>
            <w:tcW w:w="8109" w:type="dxa"/>
          </w:tcPr>
          <w:p w14:paraId="25D3E416" w14:textId="77777777" w:rsidR="00E86A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Temiz bıçak veya benzeri alet kullanmalı,temiz giyinmeli,ve beyaz önlük </w:t>
            </w:r>
          </w:p>
          <w:p w14:paraId="7902F818" w14:textId="443E51C6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kullanmalı;</w:t>
            </w:r>
          </w:p>
        </w:tc>
      </w:tr>
      <w:tr w:rsidR="00275414" w14:paraId="220A192C" w14:textId="7D66F511" w:rsidTr="00F47065">
        <w:trPr>
          <w:trHeight w:val="265"/>
        </w:trPr>
        <w:tc>
          <w:tcPr>
            <w:tcW w:w="1385" w:type="dxa"/>
            <w:vMerge/>
          </w:tcPr>
          <w:p w14:paraId="1FD5C648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67247AD8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1042CBFE" w14:textId="42A8DC63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7B73074B" w14:textId="7549A9EA" w:rsidR="00275414" w:rsidRDefault="00275414" w:rsidP="003E6410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(D)</w:t>
            </w:r>
          </w:p>
        </w:tc>
        <w:tc>
          <w:tcPr>
            <w:tcW w:w="8109" w:type="dxa"/>
          </w:tcPr>
          <w:p w14:paraId="5D770764" w14:textId="77777777" w:rsidR="00E86A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Kesimi, kesimhanede ve kontrol memurunun gösterdiği yerde ve şartlarda </w:t>
            </w:r>
          </w:p>
          <w:p w14:paraId="7D899445" w14:textId="13AF3985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yapmalı,hayvanın  yenmeyen kısımlarını temizlemelidir.</w:t>
            </w:r>
          </w:p>
        </w:tc>
      </w:tr>
      <w:tr w:rsidR="00275414" w14:paraId="4867D6A4" w14:textId="010D01C1" w:rsidTr="00F47065">
        <w:trPr>
          <w:trHeight w:val="249"/>
        </w:trPr>
        <w:tc>
          <w:tcPr>
            <w:tcW w:w="1385" w:type="dxa"/>
            <w:vMerge/>
          </w:tcPr>
          <w:p w14:paraId="78747B6E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27B031FC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</w:tcPr>
          <w:p w14:paraId="0E4A3805" w14:textId="7584F511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(2)</w:t>
            </w:r>
          </w:p>
        </w:tc>
        <w:tc>
          <w:tcPr>
            <w:tcW w:w="8817" w:type="dxa"/>
            <w:gridSpan w:val="2"/>
          </w:tcPr>
          <w:p w14:paraId="2D7A5050" w14:textId="15B962BD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Ruhsat almalı ve talep edildiği zaman ruhsatını ibraz etmelidir</w:t>
            </w:r>
          </w:p>
        </w:tc>
      </w:tr>
      <w:tr w:rsidR="00275414" w14:paraId="65183337" w14:textId="4FD820AB" w:rsidTr="00F47065">
        <w:trPr>
          <w:trHeight w:val="265"/>
        </w:trPr>
        <w:tc>
          <w:tcPr>
            <w:tcW w:w="1385" w:type="dxa"/>
            <w:vMerge/>
          </w:tcPr>
          <w:p w14:paraId="52A239A7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348AA0F9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 w:val="restart"/>
          </w:tcPr>
          <w:p w14:paraId="3C5CAEE1" w14:textId="56AFBA25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(3)</w:t>
            </w:r>
          </w:p>
        </w:tc>
        <w:tc>
          <w:tcPr>
            <w:tcW w:w="8817" w:type="dxa"/>
            <w:gridSpan w:val="2"/>
          </w:tcPr>
          <w:p w14:paraId="454E3A1D" w14:textId="78B6800B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Hiçbir kimse kesimhanede kesimi yapılan bir hayvanı;</w:t>
            </w:r>
          </w:p>
        </w:tc>
      </w:tr>
      <w:tr w:rsidR="00275414" w14:paraId="3AC61993" w14:textId="522D191A" w:rsidTr="00F47065">
        <w:trPr>
          <w:trHeight w:val="249"/>
        </w:trPr>
        <w:tc>
          <w:tcPr>
            <w:tcW w:w="1385" w:type="dxa"/>
            <w:vMerge/>
          </w:tcPr>
          <w:p w14:paraId="6C71A629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5F006349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08FEFCBC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3F8F08AF" w14:textId="7D3D6DB1" w:rsidR="00275414" w:rsidRDefault="00275414" w:rsidP="003E6410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(A)</w:t>
            </w:r>
          </w:p>
        </w:tc>
        <w:tc>
          <w:tcPr>
            <w:tcW w:w="8109" w:type="dxa"/>
          </w:tcPr>
          <w:p w14:paraId="2CEDD30B" w14:textId="58681678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Kontrol memuru tetkik ve teftiş etmedikçe;</w:t>
            </w:r>
          </w:p>
        </w:tc>
      </w:tr>
      <w:tr w:rsidR="00275414" w14:paraId="16453519" w14:textId="6641F0B9" w:rsidTr="00F47065">
        <w:trPr>
          <w:trHeight w:val="249"/>
        </w:trPr>
        <w:tc>
          <w:tcPr>
            <w:tcW w:w="1385" w:type="dxa"/>
            <w:vMerge/>
          </w:tcPr>
          <w:p w14:paraId="5CCFE84E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2F0FD240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5C12F6FC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00158EA4" w14:textId="625808C5" w:rsidR="00275414" w:rsidRDefault="00275414" w:rsidP="003E6410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(B)</w:t>
            </w:r>
          </w:p>
        </w:tc>
        <w:tc>
          <w:tcPr>
            <w:tcW w:w="8109" w:type="dxa"/>
          </w:tcPr>
          <w:p w14:paraId="0D01B9E5" w14:textId="4DBE1795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Mühürlenmedikçe; ve</w:t>
            </w:r>
          </w:p>
        </w:tc>
      </w:tr>
      <w:tr w:rsidR="00275414" w14:paraId="4AA0B59E" w14:textId="77777777" w:rsidTr="00F47065">
        <w:trPr>
          <w:trHeight w:val="249"/>
        </w:trPr>
        <w:tc>
          <w:tcPr>
            <w:tcW w:w="1385" w:type="dxa"/>
            <w:vMerge/>
          </w:tcPr>
          <w:p w14:paraId="20E09D89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64085A46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  <w:vMerge/>
          </w:tcPr>
          <w:p w14:paraId="2F7C108A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708" w:type="dxa"/>
          </w:tcPr>
          <w:p w14:paraId="45934132" w14:textId="764B9C1F" w:rsidR="00275414" w:rsidRDefault="00275414" w:rsidP="003E6410">
            <w:pPr>
              <w:ind w:right="-85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</w:rPr>
              <w:t>(C)</w:t>
            </w:r>
          </w:p>
        </w:tc>
        <w:tc>
          <w:tcPr>
            <w:tcW w:w="8109" w:type="dxa"/>
          </w:tcPr>
          <w:p w14:paraId="3D38E472" w14:textId="546F5CCB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Bu tüzükte belirtilen ücretleri ödemedikçe kesimhane dışına çıkaramaz</w:t>
            </w:r>
          </w:p>
        </w:tc>
      </w:tr>
      <w:tr w:rsidR="00C24236" w14:paraId="616E5271" w14:textId="77777777" w:rsidTr="00F47065">
        <w:trPr>
          <w:trHeight w:val="249"/>
        </w:trPr>
        <w:tc>
          <w:tcPr>
            <w:tcW w:w="1385" w:type="dxa"/>
          </w:tcPr>
          <w:p w14:paraId="3C20F7B5" w14:textId="77777777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Kesimhane </w:t>
            </w:r>
          </w:p>
          <w:p w14:paraId="2DA03164" w14:textId="7593A4AA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Kullanım</w:t>
            </w:r>
          </w:p>
          <w:p w14:paraId="13D32E60" w14:textId="5BA6EB5D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Ücretleri</w:t>
            </w:r>
          </w:p>
        </w:tc>
        <w:tc>
          <w:tcPr>
            <w:tcW w:w="454" w:type="dxa"/>
          </w:tcPr>
          <w:p w14:paraId="27A6D3EC" w14:textId="1D58B2D4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275414">
              <w:rPr>
                <w:bCs/>
                <w:iCs/>
              </w:rPr>
              <w:t>.</w:t>
            </w:r>
          </w:p>
        </w:tc>
        <w:tc>
          <w:tcPr>
            <w:tcW w:w="9497" w:type="dxa"/>
            <w:gridSpan w:val="3"/>
          </w:tcPr>
          <w:p w14:paraId="66BAA815" w14:textId="77777777" w:rsidR="00B4168E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Belediye sınırları içerisinde veya bu sınırlar dışında olmasına rağmen ,o belediyeye ait </w:t>
            </w:r>
          </w:p>
          <w:p w14:paraId="0AAF9FF6" w14:textId="77777777" w:rsidR="00B4168E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kesimhaneyikullanan hayvan sahibi ve/veya boğazlatan şahıs ve/veya şahıslardan aşağıdaki </w:t>
            </w:r>
          </w:p>
          <w:p w14:paraId="5F5F2DD6" w14:textId="4F65AD21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belirtilen miktarlarda kullanım ücreti öder</w:t>
            </w:r>
          </w:p>
        </w:tc>
      </w:tr>
      <w:tr w:rsidR="00C24236" w14:paraId="385E19F4" w14:textId="77777777" w:rsidTr="00F47065">
        <w:trPr>
          <w:trHeight w:val="249"/>
        </w:trPr>
        <w:tc>
          <w:tcPr>
            <w:tcW w:w="1385" w:type="dxa"/>
          </w:tcPr>
          <w:p w14:paraId="258E53AA" w14:textId="77777777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</w:tcPr>
          <w:p w14:paraId="602C695D" w14:textId="77777777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</w:tcPr>
          <w:p w14:paraId="22D2EF00" w14:textId="15D978B4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(1)</w:t>
            </w:r>
          </w:p>
        </w:tc>
        <w:tc>
          <w:tcPr>
            <w:tcW w:w="8817" w:type="dxa"/>
            <w:gridSpan w:val="2"/>
          </w:tcPr>
          <w:p w14:paraId="1127A127" w14:textId="379CBA47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Büyükbaş hayvanların her biri için ;aylık asgari ücretin %</w:t>
            </w:r>
            <w:r w:rsidR="006A41C6">
              <w:rPr>
                <w:bCs/>
                <w:iCs/>
              </w:rPr>
              <w:t xml:space="preserve">1 </w:t>
            </w:r>
            <w:r>
              <w:rPr>
                <w:bCs/>
                <w:iCs/>
              </w:rPr>
              <w:t>(yüzde</w:t>
            </w:r>
            <w:r w:rsidR="006A41C6">
              <w:rPr>
                <w:bCs/>
                <w:iCs/>
              </w:rPr>
              <w:t xml:space="preserve"> bir</w:t>
            </w:r>
            <w:r w:rsidR="00275414">
              <w:rPr>
                <w:bCs/>
                <w:iCs/>
              </w:rPr>
              <w:t>)</w:t>
            </w:r>
            <w:r>
              <w:rPr>
                <w:bCs/>
                <w:iCs/>
              </w:rPr>
              <w:t>’i</w:t>
            </w:r>
          </w:p>
        </w:tc>
      </w:tr>
      <w:tr w:rsidR="00C24236" w14:paraId="7C570735" w14:textId="77777777" w:rsidTr="00F47065">
        <w:trPr>
          <w:trHeight w:val="249"/>
        </w:trPr>
        <w:tc>
          <w:tcPr>
            <w:tcW w:w="1385" w:type="dxa"/>
          </w:tcPr>
          <w:p w14:paraId="342F8126" w14:textId="77777777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</w:tcPr>
          <w:p w14:paraId="1D7A540A" w14:textId="77777777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</w:tcPr>
          <w:p w14:paraId="78F6D72D" w14:textId="4C1BC531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(2)</w:t>
            </w:r>
          </w:p>
        </w:tc>
        <w:tc>
          <w:tcPr>
            <w:tcW w:w="8817" w:type="dxa"/>
            <w:gridSpan w:val="2"/>
          </w:tcPr>
          <w:p w14:paraId="30A9C77E" w14:textId="388C2ABE" w:rsidR="00C24236" w:rsidRDefault="00C24236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Küçük baş hayvanların her biri için ;   aylık asgari ücretin % 0,</w:t>
            </w:r>
            <w:r w:rsidR="00F82981">
              <w:rPr>
                <w:bCs/>
                <w:iCs/>
              </w:rPr>
              <w:t>3</w:t>
            </w:r>
            <w:r>
              <w:rPr>
                <w:bCs/>
                <w:iCs/>
              </w:rPr>
              <w:t xml:space="preserve">(binde </w:t>
            </w:r>
            <w:r w:rsidR="006A41C6">
              <w:rPr>
                <w:bCs/>
                <w:iCs/>
              </w:rPr>
              <w:t>üç</w:t>
            </w:r>
            <w:r>
              <w:rPr>
                <w:bCs/>
                <w:iCs/>
              </w:rPr>
              <w:t>)’</w:t>
            </w:r>
            <w:r w:rsidR="006A41C6">
              <w:rPr>
                <w:bCs/>
                <w:iCs/>
              </w:rPr>
              <w:t>ü</w:t>
            </w:r>
          </w:p>
        </w:tc>
      </w:tr>
      <w:tr w:rsidR="00275414" w14:paraId="790C44B9" w14:textId="77777777" w:rsidTr="00F47065">
        <w:trPr>
          <w:trHeight w:val="249"/>
        </w:trPr>
        <w:tc>
          <w:tcPr>
            <w:tcW w:w="1385" w:type="dxa"/>
            <w:vMerge w:val="restart"/>
          </w:tcPr>
          <w:p w14:paraId="55FF02D4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Et Taşıma </w:t>
            </w:r>
          </w:p>
          <w:p w14:paraId="08491803" w14:textId="0A1B57AB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Ücretleri</w:t>
            </w:r>
          </w:p>
        </w:tc>
        <w:tc>
          <w:tcPr>
            <w:tcW w:w="454" w:type="dxa"/>
            <w:vMerge w:val="restart"/>
          </w:tcPr>
          <w:p w14:paraId="772AED8C" w14:textId="1EB4E8EE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9497" w:type="dxa"/>
            <w:gridSpan w:val="3"/>
          </w:tcPr>
          <w:p w14:paraId="04B89870" w14:textId="77777777" w:rsidR="00B4168E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Kesimhane ve benzeri tesislerde kesilen hayvanlar için Belediye ve/veya sorumlu şahısa hayvan </w:t>
            </w:r>
          </w:p>
          <w:p w14:paraId="3AB47CCB" w14:textId="77777777" w:rsidR="00B4168E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sahipleri ve/veya boğazlatan şahıs veya şahıslar aşağıdaki belirtilen miktarlarda at taşıma ücreti </w:t>
            </w:r>
          </w:p>
          <w:p w14:paraId="17001402" w14:textId="38BCB690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öderler;</w:t>
            </w:r>
          </w:p>
        </w:tc>
      </w:tr>
      <w:tr w:rsidR="00275414" w14:paraId="26092D44" w14:textId="77777777" w:rsidTr="00F47065">
        <w:trPr>
          <w:trHeight w:val="249"/>
        </w:trPr>
        <w:tc>
          <w:tcPr>
            <w:tcW w:w="1385" w:type="dxa"/>
            <w:vMerge/>
          </w:tcPr>
          <w:p w14:paraId="126FC577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64F72EC2" w14:textId="77777777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</w:tcPr>
          <w:p w14:paraId="79C9C215" w14:textId="1A8D1ABF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(1)</w:t>
            </w:r>
          </w:p>
        </w:tc>
        <w:tc>
          <w:tcPr>
            <w:tcW w:w="8817" w:type="dxa"/>
            <w:gridSpan w:val="2"/>
          </w:tcPr>
          <w:p w14:paraId="4C279843" w14:textId="0562BFE2" w:rsidR="00275414" w:rsidRDefault="00275414" w:rsidP="003E6410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Büyükbaş hayvanların her biri için  ;   aylık asgari ücretin %1 (yüzde bir)’i</w:t>
            </w:r>
          </w:p>
        </w:tc>
      </w:tr>
      <w:tr w:rsidR="00275414" w14:paraId="2F888388" w14:textId="77777777" w:rsidTr="00F47065">
        <w:trPr>
          <w:trHeight w:val="249"/>
        </w:trPr>
        <w:tc>
          <w:tcPr>
            <w:tcW w:w="1385" w:type="dxa"/>
            <w:vMerge/>
          </w:tcPr>
          <w:p w14:paraId="14D46A43" w14:textId="77777777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  <w:vMerge/>
          </w:tcPr>
          <w:p w14:paraId="33FD4BF4" w14:textId="77777777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680" w:type="dxa"/>
          </w:tcPr>
          <w:p w14:paraId="1757B1A6" w14:textId="7260B95C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(2)</w:t>
            </w:r>
          </w:p>
        </w:tc>
        <w:tc>
          <w:tcPr>
            <w:tcW w:w="8817" w:type="dxa"/>
            <w:gridSpan w:val="2"/>
          </w:tcPr>
          <w:p w14:paraId="1A46F743" w14:textId="1E2D432C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Küçük baş hayvanların her biri için ;   aylık asgari ücretin % 0,3(binde üç)’ü</w:t>
            </w:r>
          </w:p>
        </w:tc>
      </w:tr>
      <w:tr w:rsidR="00275414" w14:paraId="49FFA2B6" w14:textId="77777777" w:rsidTr="00F47065">
        <w:trPr>
          <w:trHeight w:val="249"/>
        </w:trPr>
        <w:tc>
          <w:tcPr>
            <w:tcW w:w="1385" w:type="dxa"/>
          </w:tcPr>
          <w:p w14:paraId="671BB139" w14:textId="77777777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Şuç ve</w:t>
            </w:r>
          </w:p>
          <w:p w14:paraId="379AAA1D" w14:textId="342413E3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Cezalar</w:t>
            </w:r>
          </w:p>
        </w:tc>
        <w:tc>
          <w:tcPr>
            <w:tcW w:w="454" w:type="dxa"/>
          </w:tcPr>
          <w:p w14:paraId="437CFABE" w14:textId="61E1F40D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7.</w:t>
            </w:r>
          </w:p>
        </w:tc>
        <w:tc>
          <w:tcPr>
            <w:tcW w:w="9497" w:type="dxa"/>
            <w:gridSpan w:val="3"/>
          </w:tcPr>
          <w:p w14:paraId="0CF64267" w14:textId="77777777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Bu tüzük hükümlerine aykırı hareket edenler hakkında Belediyeler Yasası’nın ilgili maddeleri </w:t>
            </w:r>
          </w:p>
          <w:p w14:paraId="645C74F4" w14:textId="232992ED" w:rsidR="00275414" w:rsidRDefault="0027541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altında işlem yapılır</w:t>
            </w:r>
          </w:p>
        </w:tc>
      </w:tr>
      <w:tr w:rsidR="00D14964" w14:paraId="26465141" w14:textId="77777777" w:rsidTr="00F47065">
        <w:trPr>
          <w:trHeight w:val="249"/>
        </w:trPr>
        <w:tc>
          <w:tcPr>
            <w:tcW w:w="1385" w:type="dxa"/>
          </w:tcPr>
          <w:p w14:paraId="474E1461" w14:textId="5051A13B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Yürülükten </w:t>
            </w:r>
          </w:p>
          <w:p w14:paraId="6AB00E87" w14:textId="77777777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Kaldırma</w:t>
            </w:r>
          </w:p>
          <w:p w14:paraId="1A4AE7A4" w14:textId="77777777" w:rsidR="00C47A05" w:rsidRDefault="00C47A05" w:rsidP="00275414">
            <w:pPr>
              <w:ind w:right="-850"/>
              <w:jc w:val="both"/>
              <w:rPr>
                <w:bCs/>
                <w:iCs/>
              </w:rPr>
            </w:pPr>
          </w:p>
          <w:p w14:paraId="137C0695" w14:textId="0CF63A06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15.03.1996</w:t>
            </w:r>
          </w:p>
          <w:p w14:paraId="30201BA3" w14:textId="3E980B0B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EKIII</w:t>
            </w:r>
          </w:p>
          <w:p w14:paraId="3206DB30" w14:textId="48B864F0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A.E.219</w:t>
            </w:r>
          </w:p>
          <w:p w14:paraId="11814E2F" w14:textId="621C9CD8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30.06.1997</w:t>
            </w:r>
          </w:p>
          <w:p w14:paraId="40CB2A95" w14:textId="475B56CC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EKIII</w:t>
            </w:r>
          </w:p>
          <w:p w14:paraId="08D75A6E" w14:textId="2115D814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A.E.492</w:t>
            </w:r>
          </w:p>
          <w:p w14:paraId="09E9EA0A" w14:textId="7A08E1A6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12.05.1999</w:t>
            </w:r>
          </w:p>
          <w:p w14:paraId="555514AE" w14:textId="2BDE8E23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EKIII</w:t>
            </w:r>
          </w:p>
          <w:p w14:paraId="4DB3CA7D" w14:textId="084A3C54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A.E.275</w:t>
            </w:r>
          </w:p>
          <w:p w14:paraId="4B17E890" w14:textId="77E8C7C8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11.04.2000</w:t>
            </w:r>
          </w:p>
          <w:p w14:paraId="531E450C" w14:textId="553994F1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EKIII</w:t>
            </w:r>
          </w:p>
          <w:p w14:paraId="1C671634" w14:textId="2C3149AA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A.E.211</w:t>
            </w:r>
          </w:p>
          <w:p w14:paraId="7EC212C7" w14:textId="3AE39168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</w:p>
        </w:tc>
        <w:tc>
          <w:tcPr>
            <w:tcW w:w="454" w:type="dxa"/>
          </w:tcPr>
          <w:p w14:paraId="765754ED" w14:textId="190DB904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8.</w:t>
            </w:r>
          </w:p>
        </w:tc>
        <w:tc>
          <w:tcPr>
            <w:tcW w:w="9497" w:type="dxa"/>
            <w:gridSpan w:val="3"/>
          </w:tcPr>
          <w:p w14:paraId="5E12D207" w14:textId="77777777" w:rsidR="00E86A1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Bu Tüzük yürülüğe girdiği tarihten başlayarak 1997 Lefke Belediyesi Kesimhane ve Et </w:t>
            </w:r>
          </w:p>
          <w:p w14:paraId="6A161B36" w14:textId="77777777" w:rsidR="00E86A1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Taşıma Tüzüğü bu Tüzük ile bugüne kadar yapılmış işlem ve uygulamalar geçerli olmak</w:t>
            </w:r>
          </w:p>
          <w:p w14:paraId="3BB4E873" w14:textId="25168E67" w:rsidR="00D14964" w:rsidRDefault="00D14964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kaydıyla yürülükten kaldırılır</w:t>
            </w:r>
          </w:p>
        </w:tc>
      </w:tr>
      <w:tr w:rsidR="00C47A05" w14:paraId="00F0BF20" w14:textId="77777777" w:rsidTr="00F47065">
        <w:trPr>
          <w:trHeight w:val="249"/>
        </w:trPr>
        <w:tc>
          <w:tcPr>
            <w:tcW w:w="1385" w:type="dxa"/>
          </w:tcPr>
          <w:p w14:paraId="67B5173C" w14:textId="77777777" w:rsidR="00C47A05" w:rsidRDefault="00C47A05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Yürülüğe </w:t>
            </w:r>
          </w:p>
          <w:p w14:paraId="0EBB88DE" w14:textId="6D837890" w:rsidR="00C47A05" w:rsidRDefault="00C47A05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Giriş</w:t>
            </w:r>
          </w:p>
        </w:tc>
        <w:tc>
          <w:tcPr>
            <w:tcW w:w="454" w:type="dxa"/>
          </w:tcPr>
          <w:p w14:paraId="4B7E72EE" w14:textId="79535B6F" w:rsidR="00C47A05" w:rsidRDefault="00C47A05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</w:p>
        </w:tc>
        <w:tc>
          <w:tcPr>
            <w:tcW w:w="9497" w:type="dxa"/>
            <w:gridSpan w:val="3"/>
          </w:tcPr>
          <w:p w14:paraId="5FEF788E" w14:textId="5FCF9C43" w:rsidR="00C47A05" w:rsidRDefault="00C47A05" w:rsidP="00275414">
            <w:pPr>
              <w:ind w:right="-85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Bu tüzük Resmi Gazete’de yayımlandığı tarihten itibaren yürülüğe girer.</w:t>
            </w:r>
          </w:p>
        </w:tc>
      </w:tr>
    </w:tbl>
    <w:p w14:paraId="40915906" w14:textId="77777777" w:rsidR="00950FFF" w:rsidRDefault="00950FFF" w:rsidP="00950FFF">
      <w:pPr>
        <w:ind w:left="-284" w:right="-850"/>
        <w:jc w:val="both"/>
        <w:rPr>
          <w:bCs/>
          <w:iCs/>
        </w:rPr>
      </w:pPr>
    </w:p>
    <w:p w14:paraId="5C11D95E" w14:textId="77777777" w:rsidR="00C84429" w:rsidRDefault="00C84429"/>
    <w:p w14:paraId="57160BCE" w14:textId="77777777" w:rsidR="00950FFF" w:rsidRDefault="00950FFF" w:rsidP="00EE18C1">
      <w:pPr>
        <w:jc w:val="both"/>
      </w:pPr>
    </w:p>
    <w:sectPr w:rsidR="00950FFF" w:rsidSect="003E64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FF"/>
    <w:rsid w:val="00275414"/>
    <w:rsid w:val="003E6410"/>
    <w:rsid w:val="006A41C6"/>
    <w:rsid w:val="008932F0"/>
    <w:rsid w:val="00943F8B"/>
    <w:rsid w:val="00950FFF"/>
    <w:rsid w:val="00B4168E"/>
    <w:rsid w:val="00C24236"/>
    <w:rsid w:val="00C47A05"/>
    <w:rsid w:val="00C84429"/>
    <w:rsid w:val="00D14964"/>
    <w:rsid w:val="00E006C5"/>
    <w:rsid w:val="00E86A14"/>
    <w:rsid w:val="00EE18C1"/>
    <w:rsid w:val="00F47065"/>
    <w:rsid w:val="00F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410BF"/>
  <w15:chartTrackingRefBased/>
  <w15:docId w15:val="{604B0D15-4180-4A80-8B12-11F4523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7</cp:revision>
  <dcterms:created xsi:type="dcterms:W3CDTF">2023-10-24T07:05:00Z</dcterms:created>
  <dcterms:modified xsi:type="dcterms:W3CDTF">2023-10-25T06:07:00Z</dcterms:modified>
</cp:coreProperties>
</file>