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E72" w:rsidRDefault="00F64E72"/>
    <w:p w:rsidR="00EB58A6" w:rsidRDefault="00EB58A6"/>
    <w:p w:rsidR="00F64E72" w:rsidRDefault="00F64E72" w:rsidP="00F64E72"/>
    <w:p w:rsidR="00F64E72" w:rsidRDefault="00F64E72" w:rsidP="00F64E72">
      <w:pPr>
        <w:pStyle w:val="AralkYok"/>
        <w:jc w:val="both"/>
        <w:rPr>
          <w:rFonts w:ascii="Times New Roman" w:hAnsi="Times New Roman"/>
          <w:b/>
        </w:rPr>
      </w:pPr>
      <w: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</w:t>
      </w:r>
      <w:r w:rsidR="00EE5A05">
        <w:rPr>
          <w:rFonts w:ascii="Times New Roman" w:hAnsi="Times New Roman"/>
          <w:b/>
        </w:rPr>
        <w:t>20/04</w:t>
      </w:r>
      <w:r w:rsidRPr="00F64E72">
        <w:rPr>
          <w:rFonts w:ascii="Times New Roman" w:hAnsi="Times New Roman"/>
          <w:b/>
        </w:rPr>
        <w:t>/2022</w:t>
      </w:r>
    </w:p>
    <w:p w:rsidR="00EB58A6" w:rsidRPr="00F64E72" w:rsidRDefault="00EB58A6" w:rsidP="00F64E72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:rsidR="00F64E72" w:rsidRDefault="00F64E72" w:rsidP="00F64E72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:rsidR="00F64E72" w:rsidRDefault="00F64E72" w:rsidP="00F64E72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E70F49">
        <w:rPr>
          <w:rFonts w:ascii="Times New Roman" w:hAnsi="Times New Roman"/>
          <w:b/>
          <w:sz w:val="24"/>
          <w:szCs w:val="24"/>
        </w:rPr>
        <w:t xml:space="preserve">    </w:t>
      </w:r>
      <w:r w:rsidRPr="007C1B93">
        <w:rPr>
          <w:rFonts w:ascii="Times New Roman" w:hAnsi="Times New Roman"/>
          <w:sz w:val="24"/>
          <w:szCs w:val="24"/>
        </w:rPr>
        <w:t xml:space="preserve">Lefke Belediye Meclisi’nin </w:t>
      </w:r>
      <w:r w:rsidR="00EE5A05">
        <w:rPr>
          <w:rFonts w:ascii="Times New Roman" w:hAnsi="Times New Roman"/>
          <w:sz w:val="24"/>
          <w:szCs w:val="24"/>
        </w:rPr>
        <w:t>20.04</w:t>
      </w:r>
      <w:r>
        <w:rPr>
          <w:rFonts w:ascii="Times New Roman" w:hAnsi="Times New Roman"/>
          <w:sz w:val="24"/>
          <w:szCs w:val="24"/>
        </w:rPr>
        <w:t>.2022</w:t>
      </w:r>
      <w:r w:rsidRPr="007C1B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Çarşamba günü saat 19.00’da</w:t>
      </w:r>
      <w:r w:rsidRPr="007C1B93">
        <w:rPr>
          <w:rFonts w:ascii="Times New Roman" w:hAnsi="Times New Roman"/>
          <w:sz w:val="24"/>
          <w:szCs w:val="24"/>
        </w:rPr>
        <w:t xml:space="preserve"> Belediye İdari Binasında yapmış olduğu toplantı tutanağıdır.</w:t>
      </w:r>
    </w:p>
    <w:p w:rsidR="00EB58A6" w:rsidRDefault="00EB58A6" w:rsidP="00F64E72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EB58A6" w:rsidRDefault="00EB58A6" w:rsidP="00F64E72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F64E72" w:rsidRDefault="00F64E72" w:rsidP="00F64E72">
      <w:pPr>
        <w:pStyle w:val="AralkYok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C1B93">
        <w:rPr>
          <w:rFonts w:ascii="Times New Roman" w:hAnsi="Times New Roman"/>
          <w:b/>
          <w:sz w:val="24"/>
          <w:szCs w:val="24"/>
          <w:u w:val="single"/>
        </w:rPr>
        <w:t>Toplantıya Katılanlar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436C0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b/>
          <w:sz w:val="24"/>
          <w:szCs w:val="24"/>
          <w:u w:val="single"/>
        </w:rPr>
        <w:t>Toplantıya Katılmayanlar</w:t>
      </w:r>
    </w:p>
    <w:p w:rsidR="00F64E72" w:rsidRPr="003C519B" w:rsidRDefault="00F64E72" w:rsidP="003C519B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Aziz Kaya             Belediye Başkanı                </w:t>
      </w:r>
      <w:r w:rsidRPr="003C519B">
        <w:rPr>
          <w:rFonts w:ascii="Times New Roman" w:hAnsi="Times New Roman"/>
          <w:b/>
          <w:sz w:val="24"/>
          <w:szCs w:val="24"/>
        </w:rPr>
        <w:tab/>
        <w:t xml:space="preserve">      </w:t>
      </w:r>
    </w:p>
    <w:p w:rsidR="00F64E72" w:rsidRPr="00C46AC5" w:rsidRDefault="00F64E72" w:rsidP="00F64E72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C46AC5">
        <w:rPr>
          <w:rFonts w:ascii="Times New Roman" w:hAnsi="Times New Roman"/>
          <w:b/>
          <w:sz w:val="24"/>
          <w:szCs w:val="24"/>
        </w:rPr>
        <w:t>Uğur Soly</w:t>
      </w:r>
      <w:r w:rsidR="00EB58A6">
        <w:rPr>
          <w:rFonts w:ascii="Times New Roman" w:hAnsi="Times New Roman"/>
          <w:b/>
          <w:sz w:val="24"/>
          <w:szCs w:val="24"/>
        </w:rPr>
        <w:t xml:space="preserve">alı                 Asbaşkan      </w:t>
      </w: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="003C519B">
        <w:rPr>
          <w:rFonts w:ascii="Times New Roman" w:hAnsi="Times New Roman"/>
          <w:b/>
          <w:sz w:val="24"/>
          <w:szCs w:val="24"/>
        </w:rPr>
        <w:t xml:space="preserve">       1. Meftune Hocalı </w:t>
      </w:r>
      <w:r w:rsidR="003C519B" w:rsidRPr="00C46AC5">
        <w:rPr>
          <w:rFonts w:ascii="Times New Roman" w:hAnsi="Times New Roman"/>
          <w:b/>
          <w:sz w:val="24"/>
          <w:szCs w:val="24"/>
        </w:rPr>
        <w:t xml:space="preserve"> Meclis Üyesi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64E72" w:rsidRPr="003C519B" w:rsidRDefault="00F64E72" w:rsidP="003C519B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Müge Öreç                   Meclis Üyesi</w:t>
      </w:r>
      <w:r w:rsidR="003C519B">
        <w:rPr>
          <w:rFonts w:ascii="Times New Roman" w:hAnsi="Times New Roman"/>
          <w:b/>
          <w:sz w:val="24"/>
          <w:szCs w:val="24"/>
        </w:rPr>
        <w:t xml:space="preserve">                     2. Fehim Altıner    Meclis Üyesi</w:t>
      </w:r>
    </w:p>
    <w:p w:rsidR="00F64E72" w:rsidRPr="003C519B" w:rsidRDefault="00F64E72" w:rsidP="003C519B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Nuran Gazi                  Meclis Üyesi</w:t>
      </w:r>
      <w:r w:rsidR="003C519B">
        <w:rPr>
          <w:rFonts w:ascii="Times New Roman" w:hAnsi="Times New Roman"/>
          <w:b/>
          <w:sz w:val="24"/>
          <w:szCs w:val="24"/>
        </w:rPr>
        <w:t xml:space="preserve">                     3. Erdoğan Akkılınç  Meclis Üyesi</w:t>
      </w:r>
    </w:p>
    <w:p w:rsidR="00F64E72" w:rsidRDefault="00F64E72" w:rsidP="00F64E72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Mehmet Turalp           Meclis Üyesi</w:t>
      </w:r>
    </w:p>
    <w:p w:rsidR="00F64E72" w:rsidRDefault="00F64E72" w:rsidP="00F64E72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Emine Kamçı</w:t>
      </w:r>
      <w:r>
        <w:rPr>
          <w:rFonts w:ascii="Times New Roman" w:hAnsi="Times New Roman"/>
          <w:b/>
          <w:sz w:val="24"/>
          <w:szCs w:val="24"/>
        </w:rPr>
        <w:tab/>
        <w:t xml:space="preserve">   Meclis Üyesi</w:t>
      </w:r>
    </w:p>
    <w:p w:rsidR="00F64E72" w:rsidRDefault="00F64E72" w:rsidP="00F64E72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Naciye Özesat              </w:t>
      </w:r>
      <w:r w:rsidR="003C519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Meclis Üyesi</w:t>
      </w:r>
    </w:p>
    <w:p w:rsidR="00F64E72" w:rsidRDefault="00F64E72" w:rsidP="00F64E72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Güral Ağın                 </w:t>
      </w:r>
      <w:r w:rsidR="003C519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Meclis Üyesi   </w:t>
      </w:r>
    </w:p>
    <w:p w:rsidR="00F64E72" w:rsidRDefault="00F64E72" w:rsidP="00F64E72">
      <w:pPr>
        <w:pStyle w:val="AralkYok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</w:p>
    <w:p w:rsidR="00EB58A6" w:rsidRDefault="00EB58A6" w:rsidP="00F64E72">
      <w:pPr>
        <w:pStyle w:val="AralkYok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F64E72" w:rsidRDefault="00F64E72" w:rsidP="00F64E72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Tutanağın tanzimi ile görevli : Rıfat Kazma (Muh. Sorumlusu)</w:t>
      </w:r>
    </w:p>
    <w:p w:rsidR="00F64E72" w:rsidRDefault="00F64E72" w:rsidP="00F64E72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Alınan Kararlar:</w:t>
      </w:r>
    </w:p>
    <w:p w:rsidR="00F64E72" w:rsidRDefault="00F64E72" w:rsidP="00F64E72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:rsidR="00EB58A6" w:rsidRDefault="00EB58A6" w:rsidP="00F64E72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7686"/>
      </w:tblGrid>
      <w:tr w:rsidR="00F64E72" w:rsidTr="00F64E72">
        <w:tc>
          <w:tcPr>
            <w:tcW w:w="1526" w:type="dxa"/>
          </w:tcPr>
          <w:p w:rsidR="00F64E72" w:rsidRDefault="00F64E72" w:rsidP="00F64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64E72" w:rsidRDefault="003C519B" w:rsidP="00F64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01.05</w:t>
            </w:r>
            <w:r w:rsidR="00F64E72" w:rsidRPr="00F64E72">
              <w:rPr>
                <w:rFonts w:ascii="Times New Roman" w:hAnsi="Times New Roman"/>
                <w:b/>
                <w:sz w:val="24"/>
                <w:szCs w:val="24"/>
              </w:rPr>
              <w:t>.2022</w:t>
            </w:r>
          </w:p>
          <w:p w:rsidR="00405BC4" w:rsidRPr="00F64E72" w:rsidRDefault="00405BC4" w:rsidP="00F64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Mart Gelir-Gider Hesapları</w:t>
            </w:r>
          </w:p>
        </w:tc>
        <w:tc>
          <w:tcPr>
            <w:tcW w:w="7686" w:type="dxa"/>
          </w:tcPr>
          <w:p w:rsidR="00EB58A6" w:rsidRDefault="00EB58A6" w:rsidP="00F64E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58A6" w:rsidRDefault="003C519B" w:rsidP="00F64E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Gündemin ilk maddesi olan Mart 2022 dönemi Gelir/Gider hesapları Belediye Başkanı tarafından Belediye Meclisinin gün</w:t>
            </w:r>
            <w:r w:rsidR="00E14F71">
              <w:rPr>
                <w:rFonts w:ascii="Times New Roman" w:hAnsi="Times New Roman"/>
                <w:sz w:val="24"/>
                <w:szCs w:val="24"/>
              </w:rPr>
              <w:t xml:space="preserve">demine getirilmiştir.  Başkan ilgili dönemle alakalı Meclis Üyelerinin sormak istediği bir şey olup olmadığını sormuştur. Sorulan sorular Başkan tarafından yanıtlanmış ve ilgili dönem hesapları </w:t>
            </w:r>
            <w:r w:rsidR="00300584">
              <w:rPr>
                <w:rFonts w:ascii="Times New Roman" w:hAnsi="Times New Roman"/>
                <w:sz w:val="24"/>
                <w:szCs w:val="24"/>
              </w:rPr>
              <w:t>Meclis tarafından onaylanmıştır.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405BC4" w:rsidRPr="00E23D27">
              <w:rPr>
                <w:rFonts w:ascii="Times New Roman" w:hAnsi="Times New Roman"/>
                <w:b/>
                <w:sz w:val="24"/>
                <w:szCs w:val="24"/>
              </w:rPr>
              <w:t>(Ek 1-2)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  <w:p w:rsidR="00F64E72" w:rsidRPr="00F64E72" w:rsidRDefault="003C519B" w:rsidP="00F64E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00584" w:rsidTr="00F64E72">
        <w:tc>
          <w:tcPr>
            <w:tcW w:w="1526" w:type="dxa"/>
          </w:tcPr>
          <w:p w:rsidR="00300584" w:rsidRDefault="00300584" w:rsidP="00F64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0584" w:rsidRDefault="00300584" w:rsidP="00F64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02.05.2022</w:t>
            </w:r>
          </w:p>
          <w:p w:rsidR="00405BC4" w:rsidRDefault="00405BC4" w:rsidP="00F64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Avans Talebi</w:t>
            </w:r>
          </w:p>
        </w:tc>
        <w:tc>
          <w:tcPr>
            <w:tcW w:w="7686" w:type="dxa"/>
          </w:tcPr>
          <w:p w:rsidR="00AC0FD0" w:rsidRDefault="00AC0FD0" w:rsidP="00F64E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0584" w:rsidRDefault="00300584" w:rsidP="00F64E7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2022 yılı personel giderlerine yansıtılan hayat pahalılığı oranının Nisan 2022 maaş ve ücretlerine yansıtılabilmesi için </w:t>
            </w:r>
            <w:r w:rsidR="00405BC4">
              <w:rPr>
                <w:rFonts w:ascii="Times New Roman" w:hAnsi="Times New Roman"/>
                <w:sz w:val="24"/>
                <w:szCs w:val="24"/>
              </w:rPr>
              <w:t xml:space="preserve">belediyemize öngörülen 2022 Mayıs ayı Devlet Katkı Payından 500.000 TL avans olarak İçişleri Bakanlığı’ndan talep edilmesine karar verilmiştir. </w:t>
            </w:r>
            <w:r w:rsidR="00405BC4" w:rsidRPr="00E23D27">
              <w:rPr>
                <w:rFonts w:ascii="Times New Roman" w:hAnsi="Times New Roman"/>
                <w:b/>
                <w:sz w:val="24"/>
                <w:szCs w:val="24"/>
              </w:rPr>
              <w:t>(Ek-3)</w:t>
            </w:r>
          </w:p>
          <w:p w:rsidR="00EB58A6" w:rsidRDefault="00EB58A6" w:rsidP="00F64E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BC4" w:rsidTr="00F64E72">
        <w:tc>
          <w:tcPr>
            <w:tcW w:w="1526" w:type="dxa"/>
          </w:tcPr>
          <w:p w:rsidR="00405BC4" w:rsidRDefault="00405BC4" w:rsidP="00F64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5BC4" w:rsidRDefault="00405BC4" w:rsidP="00F64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03.05.2022</w:t>
            </w:r>
          </w:p>
          <w:p w:rsidR="00405BC4" w:rsidRDefault="00405BC4" w:rsidP="00F64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Borçlanma Talebi</w:t>
            </w:r>
          </w:p>
        </w:tc>
        <w:tc>
          <w:tcPr>
            <w:tcW w:w="7686" w:type="dxa"/>
          </w:tcPr>
          <w:p w:rsidR="00405BC4" w:rsidRDefault="00405BC4" w:rsidP="00F64E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5BC4" w:rsidRPr="00E23D27" w:rsidRDefault="00405BC4" w:rsidP="00F64E7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3D27">
              <w:rPr>
                <w:rFonts w:ascii="Times New Roman" w:hAnsi="Times New Roman"/>
                <w:b/>
                <w:sz w:val="24"/>
                <w:szCs w:val="24"/>
              </w:rPr>
              <w:t>(Ek-4)</w:t>
            </w:r>
          </w:p>
        </w:tc>
      </w:tr>
      <w:tr w:rsidR="00405BC4" w:rsidTr="00F64E72">
        <w:tc>
          <w:tcPr>
            <w:tcW w:w="1526" w:type="dxa"/>
          </w:tcPr>
          <w:p w:rsidR="00405BC4" w:rsidRDefault="00405BC4" w:rsidP="00F64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5BC4" w:rsidRDefault="00405BC4" w:rsidP="00F64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04.05.2022</w:t>
            </w:r>
          </w:p>
        </w:tc>
        <w:tc>
          <w:tcPr>
            <w:tcW w:w="7686" w:type="dxa"/>
          </w:tcPr>
          <w:p w:rsidR="00EB58A6" w:rsidRDefault="00EB58A6" w:rsidP="007902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5BC4" w:rsidRDefault="00405BC4" w:rsidP="0079023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Belediye Başkanı, Belediye Meclisine Sn. Ortan Ali Reis’in yapmış olduğu dilekçesini aktarmıştır. Söz</w:t>
            </w:r>
            <w:r w:rsidR="007902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konusu dilekçe kendisinin Merhum Osman Ali Reis’in terekesi olduğu ve LAÜ Doğu kapısı yolunda, mevcut yolun arazisinde aldığı 149.96 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lik arazi kısmını yola kayıt olması için feragat vermiştir. </w:t>
            </w:r>
            <w:r w:rsidR="00790239">
              <w:rPr>
                <w:rFonts w:ascii="Times New Roman" w:hAnsi="Times New Roman"/>
                <w:sz w:val="24"/>
                <w:szCs w:val="24"/>
              </w:rPr>
              <w:t>Ayrıca söz konusu yolun Kuzey kısmında 6/8’i LAÜ’ye</w:t>
            </w:r>
            <w:r w:rsidR="00AC0FD0">
              <w:rPr>
                <w:rFonts w:ascii="Times New Roman" w:hAnsi="Times New Roman"/>
                <w:sz w:val="24"/>
                <w:szCs w:val="24"/>
              </w:rPr>
              <w:t>,</w:t>
            </w:r>
            <w:r w:rsidR="00790239">
              <w:rPr>
                <w:rFonts w:ascii="Times New Roman" w:hAnsi="Times New Roman"/>
                <w:sz w:val="24"/>
                <w:szCs w:val="24"/>
              </w:rPr>
              <w:t xml:space="preserve"> 1/8’i </w:t>
            </w:r>
            <w:r w:rsidR="00790239">
              <w:rPr>
                <w:rFonts w:ascii="Times New Roman" w:hAnsi="Times New Roman"/>
                <w:sz w:val="24"/>
                <w:szCs w:val="24"/>
              </w:rPr>
              <w:lastRenderedPageBreak/>
              <w:t>Bumin Edil varislerine</w:t>
            </w:r>
            <w:r w:rsidR="00AC0FD0">
              <w:rPr>
                <w:rFonts w:ascii="Times New Roman" w:hAnsi="Times New Roman"/>
                <w:sz w:val="24"/>
                <w:szCs w:val="24"/>
              </w:rPr>
              <w:t>,</w:t>
            </w:r>
            <w:r w:rsidR="00790239">
              <w:rPr>
                <w:rFonts w:ascii="Times New Roman" w:hAnsi="Times New Roman"/>
                <w:sz w:val="24"/>
                <w:szCs w:val="24"/>
              </w:rPr>
              <w:t xml:space="preserve"> 1/8’de Emine Huriye Conker’e ait olan alanın LAÜ’nün feragatname vereceğinden diğer iki hissedara ait olan alanın istimlak edilmesi gerekmektedir. Ama fiili yolun kamu yoluna dönüştürülmesi için gerekli işlemlerin yapılması </w:t>
            </w:r>
            <w:r w:rsidR="00E23D27">
              <w:rPr>
                <w:rFonts w:ascii="Times New Roman" w:hAnsi="Times New Roman"/>
                <w:sz w:val="24"/>
                <w:szCs w:val="24"/>
              </w:rPr>
              <w:t>Belediye Meclisi tarafından onaylanmıştır</w:t>
            </w:r>
            <w:r w:rsidR="00E23D27" w:rsidRPr="00E23D27">
              <w:rPr>
                <w:rFonts w:ascii="Times New Roman" w:hAnsi="Times New Roman"/>
                <w:b/>
                <w:sz w:val="24"/>
                <w:szCs w:val="24"/>
              </w:rPr>
              <w:t>. (Ek-5)</w:t>
            </w:r>
          </w:p>
          <w:p w:rsidR="00EB58A6" w:rsidRPr="00405BC4" w:rsidRDefault="00EB58A6" w:rsidP="007902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D27" w:rsidTr="00F64E72">
        <w:tc>
          <w:tcPr>
            <w:tcW w:w="1526" w:type="dxa"/>
          </w:tcPr>
          <w:p w:rsidR="00E23D27" w:rsidRDefault="00E23D27" w:rsidP="00F64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3D27" w:rsidRDefault="00E23D27" w:rsidP="00F64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05.05.2022</w:t>
            </w:r>
          </w:p>
        </w:tc>
        <w:tc>
          <w:tcPr>
            <w:tcW w:w="7686" w:type="dxa"/>
          </w:tcPr>
          <w:p w:rsidR="00EB58A6" w:rsidRDefault="00EB58A6" w:rsidP="007902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3D27" w:rsidRDefault="00E23D27" w:rsidP="007902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Lefke 9 Eylül Caddesi üzerinde Yusuf Nalbantoğlu’na ait Pafta No-S29-C-13-D-1-D, Ada No-363, Parsel No-3’de bulunan evin üzerinde oturduğu arazinin 23.24 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>si yapılan ölçümler sonucu yola dahil olmuştur.  Buna göre söz</w:t>
            </w:r>
            <w:r w:rsidR="009636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konusu alanın Belediye tarafından istimlak edilmesi karara bağlanmıştır. </w:t>
            </w:r>
          </w:p>
          <w:p w:rsidR="00E23D27" w:rsidRDefault="00E23D27" w:rsidP="0079023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3D27">
              <w:rPr>
                <w:rFonts w:ascii="Times New Roman" w:hAnsi="Times New Roman"/>
                <w:b/>
                <w:sz w:val="24"/>
                <w:szCs w:val="24"/>
              </w:rPr>
              <w:t>(Ek-6)</w:t>
            </w:r>
          </w:p>
          <w:p w:rsidR="00EB58A6" w:rsidRPr="00E23D27" w:rsidRDefault="00EB58A6" w:rsidP="0079023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64E72" w:rsidRDefault="00F64E72"/>
    <w:p w:rsidR="00F64E72" w:rsidRDefault="00F64E72"/>
    <w:p w:rsidR="00F64E72" w:rsidRDefault="00F64E72"/>
    <w:p w:rsidR="00F64E72" w:rsidRPr="008310FB" w:rsidRDefault="00F64E72" w:rsidP="00F64E72">
      <w:pPr>
        <w:pStyle w:val="AralkYok"/>
        <w:jc w:val="right"/>
        <w:rPr>
          <w:rFonts w:ascii="Times New Roman" w:hAnsi="Times New Roman"/>
          <w:b/>
        </w:rPr>
      </w:pPr>
      <w:r w:rsidRPr="008310FB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</w:t>
      </w:r>
      <w:r w:rsidRPr="008310FB">
        <w:rPr>
          <w:rFonts w:ascii="Times New Roman" w:hAnsi="Times New Roman"/>
          <w:b/>
        </w:rPr>
        <w:t>Aziz KAYA</w:t>
      </w:r>
    </w:p>
    <w:p w:rsidR="00F64E72" w:rsidRDefault="00F64E72" w:rsidP="00F64E72">
      <w:pPr>
        <w:pStyle w:val="AralkYok"/>
        <w:tabs>
          <w:tab w:val="left" w:pos="7080"/>
        </w:tabs>
        <w:jc w:val="right"/>
        <w:rPr>
          <w:rFonts w:ascii="Times New Roman" w:hAnsi="Times New Roman"/>
          <w:b/>
        </w:rPr>
      </w:pPr>
      <w:r w:rsidRPr="008310FB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</w:t>
      </w:r>
      <w:r w:rsidRPr="008310FB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 xml:space="preserve"> </w:t>
      </w:r>
      <w:r w:rsidRPr="008310FB">
        <w:rPr>
          <w:rFonts w:ascii="Times New Roman" w:hAnsi="Times New Roman"/>
          <w:b/>
        </w:rPr>
        <w:t>Belediye Başkanı</w:t>
      </w:r>
    </w:p>
    <w:p w:rsidR="00F64E72" w:rsidRDefault="00F64E72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EB58A6" w:rsidRDefault="00EB58A6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EB58A6" w:rsidRDefault="00EB58A6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F64E72" w:rsidRPr="008310FB" w:rsidRDefault="00F64E72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  <w:r w:rsidRPr="008310FB">
        <w:rPr>
          <w:rFonts w:ascii="Times New Roman" w:hAnsi="Times New Roman"/>
          <w:b/>
        </w:rPr>
        <w:t>Meftüne Hocalı                   Uğur Solyalı                Naciye Özesat</w:t>
      </w:r>
    </w:p>
    <w:p w:rsidR="00F64E72" w:rsidRPr="008310FB" w:rsidRDefault="00F64E72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  <w:r w:rsidRPr="008310FB">
        <w:rPr>
          <w:rFonts w:ascii="Times New Roman" w:hAnsi="Times New Roman"/>
          <w:b/>
        </w:rPr>
        <w:t xml:space="preserve">        Üye                                     Üye                                Üye </w:t>
      </w:r>
    </w:p>
    <w:p w:rsidR="00F64E72" w:rsidRPr="008310FB" w:rsidRDefault="00F64E72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F64E72" w:rsidRDefault="00F64E72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AC0FD0" w:rsidRDefault="00AC0FD0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AC0FD0" w:rsidRDefault="00AC0FD0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F64E72" w:rsidRDefault="00F64E72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F64E72" w:rsidRPr="008310FB" w:rsidRDefault="00F64E72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  <w:r w:rsidRPr="008310FB">
        <w:rPr>
          <w:rFonts w:ascii="Times New Roman" w:hAnsi="Times New Roman"/>
          <w:b/>
        </w:rPr>
        <w:t>Müge Öreç                         Fehim Altıner              Erdoğan Akkılınç</w:t>
      </w:r>
    </w:p>
    <w:p w:rsidR="00F64E72" w:rsidRPr="008310FB" w:rsidRDefault="00F64E72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  <w:r w:rsidRPr="008310FB">
        <w:rPr>
          <w:rFonts w:ascii="Times New Roman" w:hAnsi="Times New Roman"/>
          <w:b/>
        </w:rPr>
        <w:t xml:space="preserve">      Üye                                        Üye  </w:t>
      </w:r>
      <w:r>
        <w:rPr>
          <w:rFonts w:ascii="Times New Roman" w:hAnsi="Times New Roman"/>
          <w:b/>
        </w:rPr>
        <w:t xml:space="preserve">                               </w:t>
      </w:r>
      <w:r w:rsidRPr="008310FB">
        <w:rPr>
          <w:rFonts w:ascii="Times New Roman" w:hAnsi="Times New Roman"/>
          <w:b/>
        </w:rPr>
        <w:t>Üye</w:t>
      </w:r>
    </w:p>
    <w:p w:rsidR="00F64E72" w:rsidRDefault="00F64E72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AC0FD0" w:rsidRDefault="00AC0FD0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AC0FD0" w:rsidRPr="008310FB" w:rsidRDefault="00AC0FD0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F64E72" w:rsidRDefault="00F64E72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F64E72" w:rsidRDefault="00F64E72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F64E72" w:rsidRPr="008310FB" w:rsidRDefault="00F64E72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  <w:r w:rsidRPr="008310FB">
        <w:rPr>
          <w:rFonts w:ascii="Times New Roman" w:hAnsi="Times New Roman"/>
          <w:b/>
        </w:rPr>
        <w:t>Mehmet Görsel                  Güral Ağın                    Emine Kamçı                     Nuran Gazi</w:t>
      </w:r>
    </w:p>
    <w:p w:rsidR="00F64E72" w:rsidRPr="00F64E72" w:rsidRDefault="00F64E72" w:rsidP="00F64E72">
      <w:pPr>
        <w:pStyle w:val="AralkYok"/>
        <w:tabs>
          <w:tab w:val="left" w:pos="8205"/>
        </w:tabs>
        <w:jc w:val="both"/>
        <w:rPr>
          <w:rFonts w:ascii="Times New Roman" w:hAnsi="Times New Roman"/>
          <w:b/>
        </w:rPr>
      </w:pPr>
      <w:r w:rsidRPr="008310FB">
        <w:rPr>
          <w:rFonts w:ascii="Times New Roman" w:hAnsi="Times New Roman"/>
          <w:b/>
        </w:rPr>
        <w:t xml:space="preserve">        Üye    </w:t>
      </w:r>
      <w:r>
        <w:rPr>
          <w:rFonts w:ascii="Times New Roman" w:hAnsi="Times New Roman"/>
          <w:b/>
        </w:rPr>
        <w:t xml:space="preserve">                               </w:t>
      </w:r>
      <w:r w:rsidRPr="008310FB">
        <w:rPr>
          <w:rFonts w:ascii="Times New Roman" w:hAnsi="Times New Roman"/>
          <w:b/>
        </w:rPr>
        <w:t xml:space="preserve">  Üye  </w:t>
      </w:r>
      <w:r>
        <w:rPr>
          <w:rFonts w:ascii="Times New Roman" w:hAnsi="Times New Roman"/>
          <w:b/>
        </w:rPr>
        <w:t xml:space="preserve">                              Üye                                    Üye</w:t>
      </w:r>
    </w:p>
    <w:p w:rsidR="00F64E72" w:rsidRDefault="00F64E72"/>
    <w:sectPr w:rsidR="00F64E72" w:rsidSect="00C53E9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FCB" w:rsidRDefault="00FB3FCB" w:rsidP="00EB58A6">
      <w:pPr>
        <w:spacing w:after="0" w:line="240" w:lineRule="auto"/>
      </w:pPr>
      <w:r>
        <w:separator/>
      </w:r>
    </w:p>
  </w:endnote>
  <w:endnote w:type="continuationSeparator" w:id="0">
    <w:p w:rsidR="00FB3FCB" w:rsidRDefault="00FB3FCB" w:rsidP="00EB5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26037"/>
      <w:docPartObj>
        <w:docPartGallery w:val="Page Numbers (Bottom of Page)"/>
        <w:docPartUnique/>
      </w:docPartObj>
    </w:sdtPr>
    <w:sdtEndPr/>
    <w:sdtContent>
      <w:p w:rsidR="00EB58A6" w:rsidRDefault="00FB3FCB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36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58A6" w:rsidRDefault="00EB58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FCB" w:rsidRDefault="00FB3FCB" w:rsidP="00EB58A6">
      <w:pPr>
        <w:spacing w:after="0" w:line="240" w:lineRule="auto"/>
      </w:pPr>
      <w:r>
        <w:separator/>
      </w:r>
    </w:p>
  </w:footnote>
  <w:footnote w:type="continuationSeparator" w:id="0">
    <w:p w:rsidR="00FB3FCB" w:rsidRDefault="00FB3FCB" w:rsidP="00EB58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3067F"/>
    <w:multiLevelType w:val="hybridMultilevel"/>
    <w:tmpl w:val="B0F63D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E72"/>
    <w:rsid w:val="00300584"/>
    <w:rsid w:val="003C519B"/>
    <w:rsid w:val="00405BC4"/>
    <w:rsid w:val="004407D9"/>
    <w:rsid w:val="006B6179"/>
    <w:rsid w:val="00790239"/>
    <w:rsid w:val="00963675"/>
    <w:rsid w:val="00AC0FD0"/>
    <w:rsid w:val="00B3217C"/>
    <w:rsid w:val="00C53E92"/>
    <w:rsid w:val="00E14F71"/>
    <w:rsid w:val="00E23D27"/>
    <w:rsid w:val="00E70F49"/>
    <w:rsid w:val="00EB58A6"/>
    <w:rsid w:val="00EE5A05"/>
    <w:rsid w:val="00F64E72"/>
    <w:rsid w:val="00FB3FCB"/>
    <w:rsid w:val="00FC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0E20A"/>
  <w15:docId w15:val="{51540BFF-F518-4899-AFFD-656CB8F5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E72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64E72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F64E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EB5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B58A6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EB5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58A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DB0B1-5112-442E-AD03-B2A5DCB96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danışma</dc:creator>
  <cp:lastModifiedBy>Danisma</cp:lastModifiedBy>
  <cp:revision>5</cp:revision>
  <cp:lastPrinted>2022-04-21T08:12:00Z</cp:lastPrinted>
  <dcterms:created xsi:type="dcterms:W3CDTF">2022-02-23T12:46:00Z</dcterms:created>
  <dcterms:modified xsi:type="dcterms:W3CDTF">2023-05-25T10:25:00Z</dcterms:modified>
</cp:coreProperties>
</file>